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1A" w:rsidRDefault="005D791A" w:rsidP="006859E0">
      <w:pPr>
        <w:pStyle w:val="Ingetavstnd"/>
        <w:jc w:val="center"/>
        <w:rPr>
          <w:sz w:val="20"/>
          <w:szCs w:val="20"/>
        </w:rPr>
      </w:pPr>
      <w:bookmarkStart w:id="0" w:name="_GoBack"/>
      <w:bookmarkEnd w:id="0"/>
      <w:r w:rsidRPr="005D791A">
        <w:rPr>
          <w:sz w:val="20"/>
          <w:szCs w:val="20"/>
        </w:rPr>
        <w:t xml:space="preserve">Årsmötesprotokoll </w:t>
      </w:r>
    </w:p>
    <w:p w:rsidR="00A22971" w:rsidRDefault="005D791A" w:rsidP="006859E0">
      <w:pPr>
        <w:pStyle w:val="Ingetavstnd"/>
        <w:jc w:val="center"/>
        <w:rPr>
          <w:sz w:val="20"/>
          <w:szCs w:val="20"/>
        </w:rPr>
      </w:pPr>
      <w:r>
        <w:rPr>
          <w:sz w:val="20"/>
          <w:szCs w:val="20"/>
        </w:rPr>
        <w:t xml:space="preserve">5 mars </w:t>
      </w:r>
      <w:r w:rsidR="00EA2549" w:rsidRPr="006859E0">
        <w:rPr>
          <w:sz w:val="20"/>
          <w:szCs w:val="20"/>
        </w:rPr>
        <w:t>201</w:t>
      </w:r>
      <w:r w:rsidR="00DF4C8B" w:rsidRPr="006859E0">
        <w:rPr>
          <w:sz w:val="20"/>
          <w:szCs w:val="20"/>
        </w:rPr>
        <w:t>9</w:t>
      </w:r>
      <w:r w:rsidR="00EA2549" w:rsidRPr="006859E0">
        <w:rPr>
          <w:sz w:val="20"/>
          <w:szCs w:val="20"/>
        </w:rPr>
        <w:t xml:space="preserve"> </w:t>
      </w:r>
      <w:r>
        <w:rPr>
          <w:sz w:val="20"/>
          <w:szCs w:val="20"/>
        </w:rPr>
        <w:t xml:space="preserve">lokal: </w:t>
      </w:r>
      <w:r w:rsidR="00EA2549" w:rsidRPr="006859E0">
        <w:rPr>
          <w:sz w:val="20"/>
          <w:szCs w:val="20"/>
        </w:rPr>
        <w:t>Restaurang Porten Korsnäs, Gävle.</w:t>
      </w:r>
    </w:p>
    <w:p w:rsidR="00A22971" w:rsidRDefault="00A22971" w:rsidP="006859E0">
      <w:pPr>
        <w:pStyle w:val="Ingetavstnd"/>
        <w:jc w:val="center"/>
        <w:rPr>
          <w:sz w:val="20"/>
          <w:szCs w:val="20"/>
        </w:rPr>
      </w:pPr>
    </w:p>
    <w:p w:rsidR="00A22971" w:rsidRDefault="00A22971" w:rsidP="006859E0">
      <w:pPr>
        <w:pStyle w:val="Ingetavstnd"/>
        <w:jc w:val="center"/>
        <w:rPr>
          <w:sz w:val="20"/>
          <w:szCs w:val="20"/>
        </w:rPr>
      </w:pPr>
    </w:p>
    <w:p w:rsidR="00EA2549" w:rsidRDefault="005D791A" w:rsidP="006859E0">
      <w:pPr>
        <w:pStyle w:val="Ingetavstnd"/>
        <w:jc w:val="center"/>
        <w:rPr>
          <w:sz w:val="20"/>
          <w:szCs w:val="20"/>
        </w:rPr>
      </w:pPr>
      <w:r>
        <w:rPr>
          <w:sz w:val="20"/>
          <w:szCs w:val="20"/>
        </w:rPr>
        <w:tab/>
      </w:r>
    </w:p>
    <w:p w:rsidR="005D791A" w:rsidRPr="006859E0" w:rsidRDefault="005D791A" w:rsidP="006859E0">
      <w:pPr>
        <w:pStyle w:val="Ingetavstnd"/>
        <w:jc w:val="center"/>
        <w:rPr>
          <w:sz w:val="20"/>
          <w:szCs w:val="20"/>
        </w:rPr>
      </w:pPr>
    </w:p>
    <w:p w:rsidR="00EA2549" w:rsidRDefault="005D791A" w:rsidP="005D791A">
      <w:pPr>
        <w:ind w:left="1304" w:hanging="1304"/>
      </w:pPr>
      <w:r>
        <w:t>1.</w:t>
      </w:r>
      <w:r>
        <w:tab/>
        <w:t>Föreningens ordförande Thomas Björklund öppnade möte och hälsade alla välkomna.</w:t>
      </w:r>
    </w:p>
    <w:p w:rsidR="00EA2549" w:rsidRDefault="00EA2549" w:rsidP="00EA2549">
      <w:r>
        <w:t>2.</w:t>
      </w:r>
      <w:r>
        <w:tab/>
      </w:r>
      <w:r w:rsidR="005D791A" w:rsidRPr="001B13BB">
        <w:rPr>
          <w:b/>
        </w:rPr>
        <w:t>Förslag</w:t>
      </w:r>
      <w:r w:rsidR="005D791A">
        <w:t xml:space="preserve"> till dagordning godkändes enligt förslag.</w:t>
      </w:r>
    </w:p>
    <w:p w:rsidR="00EA2549" w:rsidRDefault="00EA2549" w:rsidP="005D791A">
      <w:pPr>
        <w:ind w:left="1304" w:hanging="1304"/>
      </w:pPr>
      <w:r>
        <w:t>3.</w:t>
      </w:r>
      <w:r>
        <w:tab/>
      </w:r>
      <w:r w:rsidR="005D791A" w:rsidRPr="001B13BB">
        <w:rPr>
          <w:b/>
        </w:rPr>
        <w:t xml:space="preserve">Till </w:t>
      </w:r>
      <w:r w:rsidR="005D791A">
        <w:t>Ordförande till årsmöte valdes Thomas Björklund och till sekreterare Ulrika Jidåker</w:t>
      </w:r>
    </w:p>
    <w:p w:rsidR="00EA2549" w:rsidRDefault="00EA2549" w:rsidP="005D791A">
      <w:pPr>
        <w:ind w:left="1304" w:hanging="1304"/>
      </w:pPr>
      <w:r>
        <w:t>4.</w:t>
      </w:r>
      <w:r>
        <w:tab/>
      </w:r>
      <w:r w:rsidR="005D791A" w:rsidRPr="001B13BB">
        <w:rPr>
          <w:b/>
        </w:rPr>
        <w:t>Till justeringsmän</w:t>
      </w:r>
      <w:r w:rsidR="005D791A">
        <w:t xml:space="preserve"> och rösträknare valdes Robert Winberg och Magnus Westergren</w:t>
      </w:r>
    </w:p>
    <w:p w:rsidR="00EA2549" w:rsidRDefault="00EA2549" w:rsidP="00EA2549">
      <w:r>
        <w:t>5.</w:t>
      </w:r>
      <w:r>
        <w:tab/>
      </w:r>
      <w:r w:rsidR="005D791A" w:rsidRPr="001B13BB">
        <w:rPr>
          <w:b/>
        </w:rPr>
        <w:t xml:space="preserve">Årsmötet godkände </w:t>
      </w:r>
      <w:r w:rsidR="005D791A">
        <w:t>att kallelse skett i behörig ordning.</w:t>
      </w:r>
    </w:p>
    <w:p w:rsidR="00EA2549" w:rsidRDefault="00EA2549" w:rsidP="00EA2549">
      <w:r>
        <w:t>6.</w:t>
      </w:r>
      <w:r>
        <w:tab/>
      </w:r>
      <w:r w:rsidR="005D791A" w:rsidRPr="001B13BB">
        <w:rPr>
          <w:b/>
        </w:rPr>
        <w:t xml:space="preserve">Årsmötet godkände </w:t>
      </w:r>
      <w:r w:rsidR="005D791A">
        <w:t xml:space="preserve">styrelsens </w:t>
      </w:r>
      <w:r>
        <w:t>verksamhetsberättelse.</w:t>
      </w:r>
    </w:p>
    <w:p w:rsidR="00EA2549" w:rsidRDefault="00EA2549" w:rsidP="00EA2549">
      <w:r>
        <w:t>7.</w:t>
      </w:r>
      <w:r>
        <w:tab/>
      </w:r>
      <w:r w:rsidR="005D791A" w:rsidRPr="001B13BB">
        <w:rPr>
          <w:b/>
        </w:rPr>
        <w:t>Årsmötet fastställde</w:t>
      </w:r>
      <w:r w:rsidR="005D791A">
        <w:t xml:space="preserve"> resultat och balansräkning.</w:t>
      </w:r>
    </w:p>
    <w:p w:rsidR="00EA2549" w:rsidRDefault="005D791A" w:rsidP="00EA2549">
      <w:r>
        <w:t>8.</w:t>
      </w:r>
      <w:r>
        <w:tab/>
      </w:r>
      <w:r w:rsidRPr="001B13BB">
        <w:rPr>
          <w:b/>
        </w:rPr>
        <w:t>Revisorernas berättelse</w:t>
      </w:r>
      <w:r>
        <w:t xml:space="preserve"> lästes upp och godkändes.</w:t>
      </w:r>
    </w:p>
    <w:p w:rsidR="00EA2549" w:rsidRDefault="00EA2549" w:rsidP="00EA2549">
      <w:r>
        <w:t>9.</w:t>
      </w:r>
      <w:r>
        <w:tab/>
      </w:r>
      <w:r w:rsidR="005D791A" w:rsidRPr="001B13BB">
        <w:rPr>
          <w:b/>
        </w:rPr>
        <w:t>Årsmötet beviljade</w:t>
      </w:r>
      <w:r w:rsidR="005D791A">
        <w:t xml:space="preserve"> styrelsen ansvarsfrihet för 2018.</w:t>
      </w:r>
    </w:p>
    <w:p w:rsidR="00EA2549" w:rsidRDefault="00EA2549" w:rsidP="00EA2549">
      <w:r>
        <w:t>10.</w:t>
      </w:r>
      <w:r>
        <w:tab/>
      </w:r>
      <w:r w:rsidR="005D791A" w:rsidRPr="001B13BB">
        <w:rPr>
          <w:b/>
        </w:rPr>
        <w:t xml:space="preserve">Inga motioner </w:t>
      </w:r>
      <w:r w:rsidR="005D791A">
        <w:t>var inlämnade.</w:t>
      </w:r>
    </w:p>
    <w:p w:rsidR="00EA2549" w:rsidRDefault="00EA2549" w:rsidP="0024033E">
      <w:pPr>
        <w:ind w:left="1304" w:hanging="1304"/>
      </w:pPr>
      <w:r>
        <w:t>11.</w:t>
      </w:r>
      <w:r>
        <w:tab/>
      </w:r>
      <w:r w:rsidR="00005B71" w:rsidRPr="001B13BB">
        <w:rPr>
          <w:b/>
        </w:rPr>
        <w:t>Årsmötet bestämde</w:t>
      </w:r>
      <w:r w:rsidR="00005B71">
        <w:t xml:space="preserve"> ersättning till</w:t>
      </w:r>
      <w:r>
        <w:t xml:space="preserve"> årsmötet utsedda styrelseledamöter och rev</w:t>
      </w:r>
      <w:r w:rsidR="00005B71">
        <w:t>isorer samt suppleanter enligt följande: Ordförande, Kassör och sekreterare 500kr/ år och övriga ledamöter 200kr/ år.</w:t>
      </w:r>
    </w:p>
    <w:p w:rsidR="00EA2549" w:rsidRDefault="00EA2549" w:rsidP="0024033E">
      <w:pPr>
        <w:ind w:left="1304" w:hanging="1304"/>
      </w:pPr>
      <w:r>
        <w:t>12.</w:t>
      </w:r>
      <w:r>
        <w:tab/>
      </w:r>
      <w:r w:rsidR="00005B71" w:rsidRPr="001B13BB">
        <w:rPr>
          <w:b/>
        </w:rPr>
        <w:t>Årsmötet beslutade</w:t>
      </w:r>
      <w:r w:rsidR="00005B71">
        <w:t xml:space="preserve"> att föreningens överskott </w:t>
      </w:r>
      <w:r w:rsidR="002809AC">
        <w:t>balanseras i ny räkning för 2019.</w:t>
      </w:r>
    </w:p>
    <w:p w:rsidR="00EA2549" w:rsidRDefault="00EA2549" w:rsidP="00434C07">
      <w:pPr>
        <w:ind w:left="1304" w:hanging="1304"/>
      </w:pPr>
      <w:r>
        <w:t>13.</w:t>
      </w:r>
      <w:r>
        <w:tab/>
      </w:r>
      <w:r w:rsidR="00005B71" w:rsidRPr="001B13BB">
        <w:rPr>
          <w:b/>
        </w:rPr>
        <w:t>Budgetförslaget fastställdes</w:t>
      </w:r>
      <w:r>
        <w:t>.</w:t>
      </w:r>
      <w:r w:rsidR="00005B71">
        <w:t xml:space="preserve"> Årsmötet beslutade att årsavgiften i år för stuglotter med latrin får en årsavgift på 4350kr och utan latrin en årsavgift på 3200kr.</w:t>
      </w:r>
    </w:p>
    <w:p w:rsidR="00005B71" w:rsidRDefault="00EA2549" w:rsidP="00EA2549">
      <w:r>
        <w:t>14.</w:t>
      </w:r>
      <w:r>
        <w:tab/>
      </w:r>
      <w:r w:rsidR="00D8067A" w:rsidRPr="001B13BB">
        <w:rPr>
          <w:b/>
        </w:rPr>
        <w:t>Årsmötet valde följande</w:t>
      </w:r>
      <w:r w:rsidR="00005B71" w:rsidRPr="001B13BB">
        <w:rPr>
          <w:b/>
        </w:rPr>
        <w:t>:</w:t>
      </w:r>
    </w:p>
    <w:p w:rsidR="00005B71" w:rsidRPr="00005B71" w:rsidRDefault="00005B71" w:rsidP="00005B71">
      <w:pPr>
        <w:pStyle w:val="Ingetavstnd"/>
        <w:rPr>
          <w:sz w:val="20"/>
          <w:szCs w:val="20"/>
        </w:rPr>
      </w:pPr>
      <w:r>
        <w:tab/>
      </w:r>
      <w:r w:rsidRPr="00005B71">
        <w:rPr>
          <w:sz w:val="20"/>
          <w:szCs w:val="20"/>
        </w:rPr>
        <w:t>Ordfö</w:t>
      </w:r>
      <w:r>
        <w:rPr>
          <w:sz w:val="20"/>
          <w:szCs w:val="20"/>
        </w:rPr>
        <w:t>r</w:t>
      </w:r>
      <w:r w:rsidRPr="00005B71">
        <w:rPr>
          <w:sz w:val="20"/>
          <w:szCs w:val="20"/>
        </w:rPr>
        <w:t xml:space="preserve">ande på 2 år Thomas Björklund, </w:t>
      </w:r>
    </w:p>
    <w:p w:rsidR="00EA2549" w:rsidRDefault="00005B71" w:rsidP="00005B71">
      <w:pPr>
        <w:pStyle w:val="Ingetavstnd"/>
        <w:ind w:firstLine="1304"/>
        <w:rPr>
          <w:sz w:val="20"/>
          <w:szCs w:val="20"/>
        </w:rPr>
      </w:pPr>
      <w:r>
        <w:rPr>
          <w:sz w:val="20"/>
          <w:szCs w:val="20"/>
        </w:rPr>
        <w:t xml:space="preserve">Vice </w:t>
      </w:r>
      <w:r w:rsidRPr="00005B71">
        <w:rPr>
          <w:sz w:val="20"/>
          <w:szCs w:val="20"/>
        </w:rPr>
        <w:t>Ordförande</w:t>
      </w:r>
      <w:r>
        <w:rPr>
          <w:sz w:val="20"/>
          <w:szCs w:val="20"/>
        </w:rPr>
        <w:t xml:space="preserve"> på 2 år </w:t>
      </w:r>
      <w:r w:rsidRPr="00005B71">
        <w:rPr>
          <w:sz w:val="20"/>
          <w:szCs w:val="20"/>
        </w:rPr>
        <w:t>Max Allemo</w:t>
      </w:r>
    </w:p>
    <w:p w:rsidR="00005B71" w:rsidRDefault="00005B71" w:rsidP="00005B71">
      <w:pPr>
        <w:pStyle w:val="Ingetavstnd"/>
        <w:ind w:firstLine="1304"/>
        <w:rPr>
          <w:sz w:val="20"/>
          <w:szCs w:val="20"/>
        </w:rPr>
      </w:pPr>
      <w:r>
        <w:rPr>
          <w:sz w:val="20"/>
          <w:szCs w:val="20"/>
        </w:rPr>
        <w:t>Ledamot på 2 år Magnus Jonsson</w:t>
      </w:r>
    </w:p>
    <w:p w:rsidR="00D8067A" w:rsidRDefault="00D8067A" w:rsidP="00D8067A">
      <w:pPr>
        <w:pStyle w:val="Ingetavstnd"/>
        <w:ind w:firstLine="1304"/>
        <w:rPr>
          <w:sz w:val="20"/>
          <w:szCs w:val="20"/>
        </w:rPr>
      </w:pPr>
      <w:r>
        <w:rPr>
          <w:sz w:val="20"/>
          <w:szCs w:val="20"/>
        </w:rPr>
        <w:t>( Sekreterare Ulrika Jidåker och kassör Maria Winberg har 1 år kvar.)</w:t>
      </w:r>
    </w:p>
    <w:p w:rsidR="00005B71" w:rsidRPr="00005B71" w:rsidRDefault="00005B71" w:rsidP="00005B71">
      <w:pPr>
        <w:pStyle w:val="Ingetavstnd"/>
        <w:ind w:firstLine="1304"/>
        <w:rPr>
          <w:sz w:val="20"/>
          <w:szCs w:val="20"/>
        </w:rPr>
      </w:pPr>
    </w:p>
    <w:p w:rsidR="00EA2549" w:rsidRPr="001B13BB" w:rsidRDefault="00EA2549" w:rsidP="00EA2549">
      <w:pPr>
        <w:rPr>
          <w:b/>
        </w:rPr>
      </w:pPr>
      <w:r>
        <w:t>15.</w:t>
      </w:r>
      <w:r>
        <w:tab/>
      </w:r>
      <w:r w:rsidR="00D8067A" w:rsidRPr="001B13BB">
        <w:rPr>
          <w:b/>
        </w:rPr>
        <w:t xml:space="preserve">Årsmötet valde enligt följande suppleanter och revisorer:  </w:t>
      </w:r>
    </w:p>
    <w:p w:rsidR="00D8067A" w:rsidRDefault="00D8067A" w:rsidP="00D8067A">
      <w:pPr>
        <w:pStyle w:val="Ingetavstnd"/>
        <w:rPr>
          <w:sz w:val="20"/>
          <w:szCs w:val="20"/>
        </w:rPr>
      </w:pPr>
      <w:r>
        <w:tab/>
      </w:r>
      <w:r w:rsidRPr="00D8067A">
        <w:rPr>
          <w:sz w:val="20"/>
          <w:szCs w:val="20"/>
        </w:rPr>
        <w:t>Suppleant på 1 år Agnetha Olsson</w:t>
      </w:r>
    </w:p>
    <w:p w:rsidR="00D8067A" w:rsidRPr="00D8067A" w:rsidRDefault="00D8067A" w:rsidP="00D8067A">
      <w:pPr>
        <w:pStyle w:val="Ingetavstnd"/>
        <w:rPr>
          <w:sz w:val="20"/>
          <w:szCs w:val="20"/>
        </w:rPr>
      </w:pPr>
      <w:r>
        <w:rPr>
          <w:sz w:val="20"/>
          <w:szCs w:val="20"/>
        </w:rPr>
        <w:tab/>
      </w:r>
      <w:r w:rsidRPr="00D8067A">
        <w:rPr>
          <w:sz w:val="20"/>
          <w:szCs w:val="20"/>
        </w:rPr>
        <w:t xml:space="preserve">Suppleant på 1 år </w:t>
      </w:r>
      <w:r>
        <w:rPr>
          <w:sz w:val="20"/>
          <w:szCs w:val="20"/>
        </w:rPr>
        <w:t>Margarida Lindström</w:t>
      </w:r>
    </w:p>
    <w:p w:rsidR="00D8067A" w:rsidRDefault="00D8067A" w:rsidP="00D8067A">
      <w:pPr>
        <w:pStyle w:val="Ingetavstnd"/>
        <w:ind w:firstLine="1304"/>
        <w:rPr>
          <w:sz w:val="20"/>
          <w:szCs w:val="20"/>
        </w:rPr>
      </w:pPr>
      <w:r w:rsidRPr="00D8067A">
        <w:rPr>
          <w:sz w:val="20"/>
          <w:szCs w:val="20"/>
        </w:rPr>
        <w:lastRenderedPageBreak/>
        <w:t xml:space="preserve">Suppleant på 1 år </w:t>
      </w:r>
      <w:r>
        <w:rPr>
          <w:sz w:val="20"/>
          <w:szCs w:val="20"/>
        </w:rPr>
        <w:t>Pernilla Sundman</w:t>
      </w:r>
    </w:p>
    <w:p w:rsidR="00D8067A" w:rsidRDefault="00D8067A" w:rsidP="00D8067A">
      <w:pPr>
        <w:pStyle w:val="Ingetavstnd"/>
        <w:ind w:firstLine="1304"/>
        <w:rPr>
          <w:sz w:val="20"/>
          <w:szCs w:val="20"/>
        </w:rPr>
      </w:pPr>
      <w:r>
        <w:rPr>
          <w:sz w:val="20"/>
          <w:szCs w:val="20"/>
        </w:rPr>
        <w:t>Revisor</w:t>
      </w:r>
      <w:r w:rsidRPr="00D8067A">
        <w:rPr>
          <w:sz w:val="20"/>
          <w:szCs w:val="20"/>
        </w:rPr>
        <w:t xml:space="preserve"> på 1 år </w:t>
      </w:r>
      <w:r>
        <w:rPr>
          <w:sz w:val="20"/>
          <w:szCs w:val="20"/>
        </w:rPr>
        <w:t>Lilly Englund</w:t>
      </w:r>
    </w:p>
    <w:p w:rsidR="00D8067A" w:rsidRDefault="00D8067A" w:rsidP="00D8067A">
      <w:pPr>
        <w:pStyle w:val="Ingetavstnd"/>
        <w:ind w:firstLine="1304"/>
        <w:rPr>
          <w:sz w:val="20"/>
          <w:szCs w:val="20"/>
        </w:rPr>
      </w:pPr>
      <w:r w:rsidRPr="00D8067A">
        <w:rPr>
          <w:sz w:val="20"/>
          <w:szCs w:val="20"/>
        </w:rPr>
        <w:t xml:space="preserve">Revisor på 1 år </w:t>
      </w:r>
      <w:r>
        <w:rPr>
          <w:sz w:val="20"/>
          <w:szCs w:val="20"/>
        </w:rPr>
        <w:t>Marie Ehlin</w:t>
      </w:r>
    </w:p>
    <w:p w:rsidR="00D8067A" w:rsidRDefault="00D8067A" w:rsidP="00D8067A">
      <w:pPr>
        <w:pStyle w:val="Ingetavstnd"/>
        <w:ind w:firstLine="1304"/>
        <w:rPr>
          <w:sz w:val="20"/>
          <w:szCs w:val="20"/>
        </w:rPr>
      </w:pPr>
      <w:r w:rsidRPr="00D8067A">
        <w:rPr>
          <w:sz w:val="20"/>
          <w:szCs w:val="20"/>
        </w:rPr>
        <w:t xml:space="preserve">Revisor </w:t>
      </w:r>
      <w:r>
        <w:rPr>
          <w:sz w:val="20"/>
          <w:szCs w:val="20"/>
        </w:rPr>
        <w:t xml:space="preserve">suppleant </w:t>
      </w:r>
      <w:r w:rsidRPr="00D8067A">
        <w:rPr>
          <w:sz w:val="20"/>
          <w:szCs w:val="20"/>
        </w:rPr>
        <w:t xml:space="preserve">på 1 år </w:t>
      </w:r>
      <w:r>
        <w:rPr>
          <w:sz w:val="20"/>
          <w:szCs w:val="20"/>
        </w:rPr>
        <w:t>Ulf Hedblom</w:t>
      </w:r>
    </w:p>
    <w:p w:rsidR="00D8067A" w:rsidRDefault="00D8067A" w:rsidP="00D8067A">
      <w:pPr>
        <w:pStyle w:val="Ingetavstnd"/>
        <w:ind w:firstLine="1304"/>
        <w:rPr>
          <w:sz w:val="20"/>
          <w:szCs w:val="20"/>
        </w:rPr>
      </w:pPr>
      <w:r w:rsidRPr="00D8067A">
        <w:rPr>
          <w:sz w:val="20"/>
          <w:szCs w:val="20"/>
        </w:rPr>
        <w:t>Revisor</w:t>
      </w:r>
      <w:r>
        <w:rPr>
          <w:sz w:val="20"/>
          <w:szCs w:val="20"/>
        </w:rPr>
        <w:t xml:space="preserve"> suppleant </w:t>
      </w:r>
      <w:r w:rsidRPr="00D8067A">
        <w:rPr>
          <w:sz w:val="20"/>
          <w:szCs w:val="20"/>
        </w:rPr>
        <w:t xml:space="preserve">på 1 år </w:t>
      </w:r>
      <w:r>
        <w:rPr>
          <w:sz w:val="20"/>
          <w:szCs w:val="20"/>
        </w:rPr>
        <w:t>Hans Mälby</w:t>
      </w:r>
    </w:p>
    <w:p w:rsidR="00D8067A" w:rsidRPr="00D8067A" w:rsidRDefault="00D8067A" w:rsidP="00D8067A">
      <w:pPr>
        <w:pStyle w:val="Ingetavstnd"/>
        <w:ind w:firstLine="1304"/>
        <w:rPr>
          <w:sz w:val="20"/>
          <w:szCs w:val="20"/>
        </w:rPr>
      </w:pPr>
    </w:p>
    <w:p w:rsidR="00D8067A" w:rsidRDefault="00D8067A" w:rsidP="00D8067A">
      <w:pPr>
        <w:pStyle w:val="Ingetavstnd"/>
      </w:pPr>
    </w:p>
    <w:p w:rsidR="00EA2549" w:rsidRDefault="00EA2549" w:rsidP="00D8067A">
      <w:pPr>
        <w:ind w:left="1304" w:hanging="1304"/>
      </w:pPr>
      <w:r>
        <w:t>16.</w:t>
      </w:r>
      <w:r>
        <w:tab/>
      </w:r>
      <w:r w:rsidR="00D8067A" w:rsidRPr="001B13BB">
        <w:rPr>
          <w:b/>
        </w:rPr>
        <w:t>Årsmöte valde</w:t>
      </w:r>
      <w:r w:rsidR="00D8067A">
        <w:t xml:space="preserve"> till ansvarig för bryggkommitté Oxharen Magnus Jonsson</w:t>
      </w:r>
    </w:p>
    <w:p w:rsidR="00FF1142" w:rsidRDefault="00EA2549" w:rsidP="00FF1142">
      <w:pPr>
        <w:ind w:left="1304" w:hanging="1304"/>
      </w:pPr>
      <w:r>
        <w:t>17.</w:t>
      </w:r>
      <w:r>
        <w:tab/>
      </w:r>
      <w:r w:rsidR="00D8067A" w:rsidRPr="001B13BB">
        <w:rPr>
          <w:b/>
        </w:rPr>
        <w:t>Till valberedning</w:t>
      </w:r>
      <w:r w:rsidR="00D8067A">
        <w:t xml:space="preserve"> valdes på 1 år Rolf Östberg</w:t>
      </w:r>
      <w:r w:rsidR="00DE02F9">
        <w:t xml:space="preserve"> (sammankallande)</w:t>
      </w:r>
      <w:r w:rsidR="00FF1142">
        <w:t>, Sanna Lindström. Till den vakanta platsen har styrelsen beslutat</w:t>
      </w:r>
      <w:r w:rsidR="00D8067A">
        <w:t xml:space="preserve"> </w:t>
      </w:r>
      <w:r w:rsidR="00526A3C">
        <w:t>adjungera Kirsi Rova (</w:t>
      </w:r>
      <w:r w:rsidR="00FF1142">
        <w:t xml:space="preserve">efter </w:t>
      </w:r>
      <w:r w:rsidR="00526A3C">
        <w:t xml:space="preserve">hon </w:t>
      </w:r>
      <w:r w:rsidR="00FF1142">
        <w:t>erbjudits sig att vara med)</w:t>
      </w:r>
    </w:p>
    <w:p w:rsidR="001B13BB" w:rsidRPr="001B13BB" w:rsidRDefault="00A22971" w:rsidP="00FF1142">
      <w:pPr>
        <w:ind w:left="1304" w:hanging="1304"/>
        <w:rPr>
          <w:b/>
          <w:szCs w:val="20"/>
        </w:rPr>
      </w:pPr>
      <w:r w:rsidRPr="001B13BB">
        <w:rPr>
          <w:szCs w:val="20"/>
        </w:rPr>
        <w:t>18</w:t>
      </w:r>
      <w:r w:rsidRPr="001B13BB">
        <w:rPr>
          <w:b/>
          <w:szCs w:val="20"/>
        </w:rPr>
        <w:t xml:space="preserve">. Övriga Ärenden </w:t>
      </w:r>
    </w:p>
    <w:p w:rsidR="00A22971" w:rsidRDefault="00A22971" w:rsidP="001B13BB">
      <w:pPr>
        <w:pStyle w:val="Ingetavstnd"/>
        <w:rPr>
          <w:sz w:val="20"/>
          <w:szCs w:val="20"/>
        </w:rPr>
      </w:pPr>
      <w:r w:rsidRPr="001B13BB">
        <w:rPr>
          <w:sz w:val="20"/>
          <w:szCs w:val="20"/>
        </w:rPr>
        <w:t>enligt a) och b)</w:t>
      </w:r>
      <w:r w:rsidR="001B13BB" w:rsidRPr="001B13BB">
        <w:rPr>
          <w:sz w:val="20"/>
          <w:szCs w:val="20"/>
        </w:rPr>
        <w:t xml:space="preserve"> och frågor om framtidsgruppen </w:t>
      </w:r>
      <w:r w:rsidR="001B13BB">
        <w:rPr>
          <w:sz w:val="20"/>
          <w:szCs w:val="20"/>
        </w:rPr>
        <w:t>(beslut från 2018 års möte)</w:t>
      </w:r>
    </w:p>
    <w:p w:rsidR="001B13BB" w:rsidRPr="001B13BB" w:rsidRDefault="001B13BB" w:rsidP="001B13BB">
      <w:pPr>
        <w:pStyle w:val="Ingetavstnd"/>
        <w:rPr>
          <w:sz w:val="20"/>
          <w:szCs w:val="20"/>
        </w:rPr>
      </w:pPr>
    </w:p>
    <w:p w:rsidR="00EA2549" w:rsidRPr="001B13BB" w:rsidRDefault="00557578" w:rsidP="00557578">
      <w:pPr>
        <w:ind w:left="1304" w:hanging="1304"/>
        <w:rPr>
          <w:b/>
        </w:rPr>
      </w:pPr>
      <w:r w:rsidRPr="00557578">
        <w:t xml:space="preserve">18 a) </w:t>
      </w:r>
      <w:r w:rsidRPr="001B13BB">
        <w:rPr>
          <w:b/>
        </w:rPr>
        <w:t>Beslut om nya stadgar och nyttjanderättsavtal.</w:t>
      </w:r>
      <w:r w:rsidR="00EA2549" w:rsidRPr="001B13BB">
        <w:rPr>
          <w:b/>
        </w:rPr>
        <w:t xml:space="preserve"> </w:t>
      </w:r>
    </w:p>
    <w:p w:rsidR="00AC0A3F" w:rsidRDefault="00DE02F9" w:rsidP="00EA2549">
      <w:r>
        <w:t xml:space="preserve">Föreningen har under året gått igenom stadgar och nyttjanderättsavtal på uppdrag efter beslut från föregående årsmötesbeslut. </w:t>
      </w:r>
    </w:p>
    <w:p w:rsidR="00DE02F9" w:rsidRDefault="00DE02F9" w:rsidP="00EA2549">
      <w:r>
        <w:t>Inför årsmötet har medlemmarna tagit del i arbetet via ett extra insatt möte som hölls på Limön under sommaren 2018. Medlemmarna har även fått handlingarna utsända på mail för att ta del av förändringsarbetet och förslaget till beslut på årsmötet 2019.</w:t>
      </w:r>
    </w:p>
    <w:p w:rsidR="00DE02F9" w:rsidRDefault="00DE02F9" w:rsidP="00EA2549">
      <w:r>
        <w:t>Gävle kommun har tagit del av förslagsunderlaget av stadgar och nyttjanderättsavtal och ställts sig bakom styrelsens och arbetsgruppens förslag.</w:t>
      </w:r>
    </w:p>
    <w:p w:rsidR="00DE02F9" w:rsidRDefault="00DE02F9" w:rsidP="00EA2549">
      <w:r w:rsidRPr="001B13BB">
        <w:rPr>
          <w:b/>
        </w:rPr>
        <w:t>Årsmötet beslutade att godkänna förslag till beslut om nya stadgar och det nya nyttjanderättsavtalet,</w:t>
      </w:r>
      <w:r>
        <w:t xml:space="preserve"> med justering enligt förslag på årsmötet under §33 gällande motionsrätt och ändring på § 31 ärendes hantering inför årsmöte.</w:t>
      </w:r>
    </w:p>
    <w:p w:rsidR="00557578" w:rsidRDefault="00557578" w:rsidP="00EA2549">
      <w:r>
        <w:t>I och med ovanstående justering beslutade årsmötet att anta nya stadgar och nytt nyttjanderättsavtal.</w:t>
      </w:r>
    </w:p>
    <w:p w:rsidR="00A22971" w:rsidRPr="00A22971" w:rsidRDefault="00557578" w:rsidP="00EA2549">
      <w:pPr>
        <w:rPr>
          <w:i/>
        </w:rPr>
      </w:pPr>
      <w:r w:rsidRPr="00A22971">
        <w:rPr>
          <w:i/>
        </w:rPr>
        <w:t xml:space="preserve">Detta innebär att alla medlemmar kommer att under året 2019 få skriva på det nya Nyttjanderättsavtalet, bestående bilagorna 1. Stadgar och 2. Bostadsarrende. </w:t>
      </w:r>
    </w:p>
    <w:p w:rsidR="00A22971" w:rsidRPr="00A22971" w:rsidRDefault="00A22971" w:rsidP="00A22971">
      <w:pPr>
        <w:pStyle w:val="Liststycke"/>
        <w:numPr>
          <w:ilvl w:val="0"/>
          <w:numId w:val="16"/>
        </w:numPr>
        <w:rPr>
          <w:i/>
        </w:rPr>
      </w:pPr>
      <w:r w:rsidRPr="00A22971">
        <w:rPr>
          <w:i/>
        </w:rPr>
        <w:t>Alla medlemmar kommer få mail med bilagor, önskar medlem få handlingarna utskrivna kan man få det med.</w:t>
      </w:r>
    </w:p>
    <w:p w:rsidR="00A22971" w:rsidRPr="00A22971" w:rsidRDefault="00A22971" w:rsidP="00A22971">
      <w:pPr>
        <w:pStyle w:val="Liststycke"/>
        <w:numPr>
          <w:ilvl w:val="0"/>
          <w:numId w:val="16"/>
        </w:numPr>
        <w:rPr>
          <w:i/>
        </w:rPr>
      </w:pPr>
      <w:r w:rsidRPr="00A22971">
        <w:rPr>
          <w:i/>
        </w:rPr>
        <w:t>Påskrift av nyttjanderättsavtal kommer ske i samråd med medlemmen om inte medlemmen har möjlighet att göra det under sommaren på Limö café.</w:t>
      </w:r>
    </w:p>
    <w:p w:rsidR="00A22971" w:rsidRDefault="00A22971" w:rsidP="00EA2549"/>
    <w:p w:rsidR="00A22971" w:rsidRDefault="00A22971" w:rsidP="00EA2549"/>
    <w:p w:rsidR="00A22971" w:rsidRDefault="00A22971" w:rsidP="00EA2549"/>
    <w:p w:rsidR="00A22971" w:rsidRDefault="00A22971" w:rsidP="00EA2549"/>
    <w:p w:rsidR="00A22971" w:rsidRPr="00A22971" w:rsidRDefault="00A22971" w:rsidP="00EA2549"/>
    <w:p w:rsidR="001B13BB" w:rsidRDefault="001B13BB" w:rsidP="00EA2549"/>
    <w:p w:rsidR="005B557A" w:rsidRDefault="0088113F" w:rsidP="00EA2549">
      <w:r>
        <w:t xml:space="preserve">18 b) </w:t>
      </w:r>
      <w:r w:rsidR="00557578" w:rsidRPr="001B13BB">
        <w:rPr>
          <w:b/>
        </w:rPr>
        <w:t>Mötet beslutade</w:t>
      </w:r>
      <w:r w:rsidR="00557578">
        <w:t xml:space="preserve"> om att hålla</w:t>
      </w:r>
      <w:r w:rsidR="00623510">
        <w:t xml:space="preserve"> årsmöte 2020</w:t>
      </w:r>
      <w:r w:rsidR="00557578">
        <w:t xml:space="preserve"> den 4 mars kl.19.00</w:t>
      </w:r>
      <w:r w:rsidR="00623510">
        <w:t>,</w:t>
      </w:r>
      <w:r w:rsidR="00EA2549">
        <w:t xml:space="preserve"> </w:t>
      </w:r>
      <w:r w:rsidR="00557578">
        <w:t>Årets städdag kommer att hållas på Limön den 18 maj</w:t>
      </w:r>
      <w:r w:rsidR="00C36D6C">
        <w:t xml:space="preserve"> och avslutningsfest </w:t>
      </w:r>
      <w:r w:rsidR="00557578">
        <w:t>på ön den 24 augusti.</w:t>
      </w:r>
    </w:p>
    <w:p w:rsidR="00A22971" w:rsidRPr="00A22971" w:rsidRDefault="00557578" w:rsidP="00A22971">
      <w:pPr>
        <w:pStyle w:val="Ingetavstnd"/>
        <w:rPr>
          <w:sz w:val="20"/>
          <w:szCs w:val="20"/>
        </w:rPr>
      </w:pPr>
      <w:r w:rsidRPr="00A22971">
        <w:rPr>
          <w:sz w:val="20"/>
          <w:szCs w:val="20"/>
        </w:rPr>
        <w:t xml:space="preserve">Andra tider och datum att notera </w:t>
      </w:r>
      <w:r w:rsidR="00C36D6C" w:rsidRPr="00A22971">
        <w:rPr>
          <w:sz w:val="20"/>
          <w:szCs w:val="20"/>
        </w:rPr>
        <w:t>Midsommar sker s</w:t>
      </w:r>
      <w:r w:rsidR="00EA2549" w:rsidRPr="00A22971">
        <w:rPr>
          <w:sz w:val="20"/>
          <w:szCs w:val="20"/>
        </w:rPr>
        <w:t>tångresning kl 15:00.</w:t>
      </w:r>
      <w:r w:rsidR="0088113F" w:rsidRPr="00A22971">
        <w:rPr>
          <w:sz w:val="20"/>
          <w:szCs w:val="20"/>
        </w:rPr>
        <w:t xml:space="preserve"> </w:t>
      </w:r>
      <w:r w:rsidR="00EA2549" w:rsidRPr="00A22971">
        <w:rPr>
          <w:sz w:val="20"/>
          <w:szCs w:val="20"/>
        </w:rPr>
        <w:t xml:space="preserve">      </w:t>
      </w:r>
    </w:p>
    <w:p w:rsidR="00EA2549" w:rsidRDefault="005B557A" w:rsidP="00A22971">
      <w:pPr>
        <w:pStyle w:val="Ingetavstnd"/>
        <w:rPr>
          <w:sz w:val="20"/>
          <w:szCs w:val="20"/>
        </w:rPr>
      </w:pPr>
      <w:r w:rsidRPr="00A22971">
        <w:rPr>
          <w:sz w:val="20"/>
          <w:szCs w:val="20"/>
        </w:rPr>
        <w:t xml:space="preserve">Limö Café kommer öppna i mitten på maj </w:t>
      </w:r>
      <w:r w:rsidR="00557578" w:rsidRPr="00A22971">
        <w:rPr>
          <w:sz w:val="20"/>
          <w:szCs w:val="20"/>
        </w:rPr>
        <w:t>och även i år drivas av Unga Örnar.</w:t>
      </w:r>
    </w:p>
    <w:p w:rsidR="00A22971" w:rsidRDefault="00A22971" w:rsidP="00A22971">
      <w:pPr>
        <w:pStyle w:val="Ingetavstnd"/>
        <w:rPr>
          <w:sz w:val="20"/>
          <w:szCs w:val="20"/>
        </w:rPr>
      </w:pPr>
    </w:p>
    <w:p w:rsidR="00A22971" w:rsidRDefault="00A22971" w:rsidP="00A22971">
      <w:pPr>
        <w:pStyle w:val="Ingetavstnd"/>
        <w:rPr>
          <w:sz w:val="20"/>
          <w:szCs w:val="20"/>
        </w:rPr>
      </w:pPr>
      <w:r>
        <w:rPr>
          <w:sz w:val="20"/>
          <w:szCs w:val="20"/>
        </w:rPr>
        <w:t>Utlämning av Latrintunnor sker under sommaren på Limön, se anslag på Limö Café.</w:t>
      </w:r>
    </w:p>
    <w:p w:rsidR="001B13BB" w:rsidRDefault="001B13BB" w:rsidP="00A22971">
      <w:pPr>
        <w:pStyle w:val="Ingetavstnd"/>
        <w:rPr>
          <w:sz w:val="20"/>
          <w:szCs w:val="20"/>
        </w:rPr>
      </w:pPr>
    </w:p>
    <w:p w:rsidR="001B13BB" w:rsidRPr="001B13BB" w:rsidRDefault="001B13BB" w:rsidP="00A22971">
      <w:pPr>
        <w:pStyle w:val="Ingetavstnd"/>
        <w:rPr>
          <w:b/>
          <w:sz w:val="20"/>
          <w:szCs w:val="20"/>
        </w:rPr>
      </w:pPr>
      <w:r w:rsidRPr="001B13BB">
        <w:rPr>
          <w:b/>
          <w:sz w:val="20"/>
          <w:szCs w:val="20"/>
        </w:rPr>
        <w:t>Övrig fråga angående framtidsgruppen</w:t>
      </w:r>
      <w:r>
        <w:rPr>
          <w:b/>
          <w:sz w:val="20"/>
          <w:szCs w:val="20"/>
        </w:rPr>
        <w:t xml:space="preserve"> </w:t>
      </w:r>
    </w:p>
    <w:p w:rsidR="001B13BB" w:rsidRDefault="001B13BB" w:rsidP="00A22971">
      <w:pPr>
        <w:pStyle w:val="Ingetavstnd"/>
        <w:rPr>
          <w:sz w:val="20"/>
          <w:szCs w:val="20"/>
        </w:rPr>
      </w:pPr>
    </w:p>
    <w:p w:rsidR="001B13BB" w:rsidRDefault="001B13BB" w:rsidP="00A22971">
      <w:pPr>
        <w:pStyle w:val="Ingetavstnd"/>
        <w:rPr>
          <w:sz w:val="20"/>
          <w:szCs w:val="20"/>
        </w:rPr>
      </w:pPr>
      <w:r w:rsidRPr="001B13BB">
        <w:rPr>
          <w:sz w:val="20"/>
          <w:szCs w:val="20"/>
        </w:rPr>
        <w:t>Ti</w:t>
      </w:r>
      <w:r>
        <w:rPr>
          <w:sz w:val="20"/>
          <w:szCs w:val="20"/>
        </w:rPr>
        <w:t>digare års beslut om att arbete för utveckling av Limö</w:t>
      </w:r>
      <w:r w:rsidRPr="001B13BB">
        <w:rPr>
          <w:sz w:val="20"/>
          <w:szCs w:val="20"/>
        </w:rPr>
        <w:t xml:space="preserve"> fritidsby, så som önskan om stugstorlekar mm fortsätter</w:t>
      </w:r>
      <w:r>
        <w:rPr>
          <w:sz w:val="20"/>
          <w:szCs w:val="20"/>
        </w:rPr>
        <w:t xml:space="preserve">. </w:t>
      </w:r>
    </w:p>
    <w:p w:rsidR="001B13BB" w:rsidRDefault="001B13BB" w:rsidP="00A22971">
      <w:pPr>
        <w:pStyle w:val="Ingetavstnd"/>
        <w:rPr>
          <w:sz w:val="20"/>
          <w:szCs w:val="20"/>
        </w:rPr>
      </w:pPr>
      <w:r>
        <w:rPr>
          <w:sz w:val="20"/>
          <w:szCs w:val="20"/>
        </w:rPr>
        <w:t xml:space="preserve">Styrelsen informerade om arbete och om frågor som ställts till Gävle kommun. </w:t>
      </w:r>
    </w:p>
    <w:p w:rsidR="001B13BB" w:rsidRDefault="001B13BB" w:rsidP="00A22971">
      <w:pPr>
        <w:pStyle w:val="Ingetavstnd"/>
        <w:rPr>
          <w:sz w:val="20"/>
          <w:szCs w:val="20"/>
        </w:rPr>
      </w:pPr>
      <w:r>
        <w:rPr>
          <w:sz w:val="20"/>
          <w:szCs w:val="20"/>
        </w:rPr>
        <w:t xml:space="preserve">Även hur arbete kommer fortsätta. </w:t>
      </w:r>
    </w:p>
    <w:p w:rsidR="001B13BB" w:rsidRDefault="001B13BB" w:rsidP="00A22971">
      <w:pPr>
        <w:pStyle w:val="Ingetavstnd"/>
        <w:rPr>
          <w:sz w:val="20"/>
          <w:szCs w:val="20"/>
        </w:rPr>
      </w:pPr>
      <w:r>
        <w:rPr>
          <w:sz w:val="20"/>
          <w:szCs w:val="20"/>
        </w:rPr>
        <w:t>Styrelsen återkommer om mer information framöver.</w:t>
      </w:r>
    </w:p>
    <w:p w:rsidR="00A22971" w:rsidRPr="00A22971" w:rsidRDefault="00A22971" w:rsidP="00A22971">
      <w:pPr>
        <w:pStyle w:val="Ingetavstnd"/>
        <w:rPr>
          <w:sz w:val="20"/>
          <w:szCs w:val="20"/>
        </w:rPr>
      </w:pPr>
    </w:p>
    <w:p w:rsidR="006859E0" w:rsidRDefault="005B557A" w:rsidP="001B13BB">
      <w:r>
        <w:t xml:space="preserve">19. </w:t>
      </w:r>
      <w:r w:rsidR="00557578" w:rsidRPr="001B13BB">
        <w:rPr>
          <w:b/>
        </w:rPr>
        <w:t>Årsmötet</w:t>
      </w:r>
      <w:r w:rsidR="00B94FEF" w:rsidRPr="001B13BB">
        <w:rPr>
          <w:b/>
        </w:rPr>
        <w:t xml:space="preserve"> avsluta</w:t>
      </w:r>
      <w:r w:rsidRPr="001B13BB">
        <w:rPr>
          <w:b/>
        </w:rPr>
        <w:t>de</w:t>
      </w:r>
      <w:r w:rsidR="00557578" w:rsidRPr="001B13BB">
        <w:rPr>
          <w:b/>
        </w:rPr>
        <w:t>s</w:t>
      </w:r>
      <w:r w:rsidR="00557578">
        <w:t xml:space="preserve"> av ordförande Thomas Björklund som även tackade avgående ledamot Kenneth Forsgren för</w:t>
      </w:r>
      <w:r w:rsidR="007A58FF">
        <w:t xml:space="preserve"> sitt engag</w:t>
      </w:r>
      <w:r w:rsidR="00557578">
        <w:t>emang</w:t>
      </w:r>
      <w:r w:rsidR="007A58FF">
        <w:t xml:space="preserve"> i föreningen</w:t>
      </w:r>
      <w:r w:rsidR="00901E71">
        <w:t xml:space="preserve"> och den årliga Utlottning av stuglotten som i år gick till Kjell Sterner O42.</w:t>
      </w:r>
    </w:p>
    <w:p w:rsidR="006859E0" w:rsidRDefault="006859E0" w:rsidP="006859E0">
      <w:pPr>
        <w:pStyle w:val="Ingetavstnd"/>
        <w:rPr>
          <w:b/>
          <w:u w:val="single"/>
        </w:rPr>
      </w:pPr>
    </w:p>
    <w:p w:rsidR="005D791A" w:rsidRPr="00A22971" w:rsidRDefault="005D791A" w:rsidP="005D791A">
      <w:r w:rsidRPr="00A22971">
        <w:t xml:space="preserve">Bilagor </w:t>
      </w:r>
    </w:p>
    <w:p w:rsidR="005D791A" w:rsidRPr="00A22971" w:rsidRDefault="005D791A" w:rsidP="00A22971">
      <w:pPr>
        <w:pStyle w:val="Liststycke"/>
        <w:numPr>
          <w:ilvl w:val="0"/>
          <w:numId w:val="15"/>
        </w:numPr>
      </w:pPr>
      <w:r w:rsidRPr="00A22971">
        <w:t xml:space="preserve">Närvarolistor </w:t>
      </w:r>
    </w:p>
    <w:p w:rsidR="005D791A" w:rsidRPr="00A22971" w:rsidRDefault="005D791A" w:rsidP="00A22971">
      <w:pPr>
        <w:pStyle w:val="Liststycke"/>
        <w:numPr>
          <w:ilvl w:val="0"/>
          <w:numId w:val="15"/>
        </w:numPr>
      </w:pPr>
      <w:r w:rsidRPr="00A22971">
        <w:t>Verksamhetsberättelse</w:t>
      </w:r>
    </w:p>
    <w:p w:rsidR="005D791A" w:rsidRPr="00A22971" w:rsidRDefault="005D791A" w:rsidP="00A22971">
      <w:pPr>
        <w:pStyle w:val="Liststycke"/>
        <w:numPr>
          <w:ilvl w:val="0"/>
          <w:numId w:val="15"/>
        </w:numPr>
      </w:pPr>
      <w:r w:rsidRPr="00A22971">
        <w:t>Ekonomi</w:t>
      </w:r>
      <w:r w:rsidR="00B94FEF">
        <w:t xml:space="preserve"> resultat och balans</w:t>
      </w:r>
    </w:p>
    <w:p w:rsidR="00A22971" w:rsidRDefault="005D791A" w:rsidP="00A22971">
      <w:pPr>
        <w:pStyle w:val="Liststycke"/>
        <w:numPr>
          <w:ilvl w:val="0"/>
          <w:numId w:val="15"/>
        </w:numPr>
      </w:pPr>
      <w:r w:rsidRPr="00A22971">
        <w:t>Revisorernas berättelse</w:t>
      </w:r>
    </w:p>
    <w:p w:rsidR="00A22971" w:rsidRDefault="00A22971" w:rsidP="00A22971"/>
    <w:p w:rsidR="00A22971" w:rsidRDefault="00A22971" w:rsidP="00A22971">
      <w:r>
        <w:t>Gävle ………………………………..</w:t>
      </w:r>
    </w:p>
    <w:p w:rsidR="00A22971" w:rsidRDefault="00A22971" w:rsidP="00A22971"/>
    <w:p w:rsidR="00A22971" w:rsidRDefault="00A22971" w:rsidP="00A22971">
      <w:r>
        <w:t>………………………………………</w:t>
      </w:r>
      <w:r>
        <w:tab/>
      </w:r>
      <w:r>
        <w:tab/>
        <w:t>………………………………</w:t>
      </w:r>
    </w:p>
    <w:p w:rsidR="00A22971" w:rsidRPr="00A22971" w:rsidRDefault="00A22971" w:rsidP="00A22971">
      <w:pPr>
        <w:pStyle w:val="Ingetavstnd"/>
        <w:rPr>
          <w:sz w:val="20"/>
          <w:szCs w:val="20"/>
        </w:rPr>
      </w:pPr>
      <w:r w:rsidRPr="00A22971">
        <w:rPr>
          <w:sz w:val="20"/>
          <w:szCs w:val="20"/>
        </w:rPr>
        <w:t xml:space="preserve">Sekreterare </w:t>
      </w:r>
      <w:r>
        <w:rPr>
          <w:sz w:val="20"/>
          <w:szCs w:val="20"/>
        </w:rPr>
        <w:t>på</w:t>
      </w:r>
      <w:r w:rsidRPr="00A22971">
        <w:rPr>
          <w:sz w:val="20"/>
          <w:szCs w:val="20"/>
        </w:rPr>
        <w:t xml:space="preserve"> årsmötet</w:t>
      </w:r>
      <w:r w:rsidRPr="00A22971">
        <w:rPr>
          <w:sz w:val="20"/>
          <w:szCs w:val="20"/>
        </w:rPr>
        <w:tab/>
      </w:r>
      <w:r w:rsidRPr="00A22971">
        <w:rPr>
          <w:sz w:val="20"/>
          <w:szCs w:val="20"/>
        </w:rPr>
        <w:tab/>
      </w:r>
      <w:r w:rsidRPr="00A22971">
        <w:rPr>
          <w:sz w:val="20"/>
          <w:szCs w:val="20"/>
        </w:rPr>
        <w:tab/>
        <w:t xml:space="preserve">Ordförande på </w:t>
      </w:r>
      <w:r>
        <w:rPr>
          <w:sz w:val="20"/>
          <w:szCs w:val="20"/>
        </w:rPr>
        <w:t>års</w:t>
      </w:r>
      <w:r w:rsidRPr="00A22971">
        <w:rPr>
          <w:sz w:val="20"/>
          <w:szCs w:val="20"/>
        </w:rPr>
        <w:t>mötet</w:t>
      </w:r>
    </w:p>
    <w:p w:rsidR="00A22971" w:rsidRPr="00A22971" w:rsidRDefault="00A22971" w:rsidP="00A22971">
      <w:pPr>
        <w:pStyle w:val="Ingetavstnd"/>
        <w:rPr>
          <w:sz w:val="20"/>
          <w:szCs w:val="20"/>
        </w:rPr>
      </w:pPr>
      <w:r w:rsidRPr="00A22971">
        <w:rPr>
          <w:sz w:val="20"/>
          <w:szCs w:val="20"/>
        </w:rPr>
        <w:t>Ulrika Jidåker</w:t>
      </w:r>
      <w:r w:rsidRPr="00A22971">
        <w:rPr>
          <w:sz w:val="20"/>
          <w:szCs w:val="20"/>
        </w:rPr>
        <w:tab/>
      </w:r>
      <w:r w:rsidRPr="00A22971">
        <w:rPr>
          <w:sz w:val="20"/>
          <w:szCs w:val="20"/>
        </w:rPr>
        <w:tab/>
      </w:r>
      <w:r w:rsidRPr="00A22971">
        <w:rPr>
          <w:sz w:val="20"/>
          <w:szCs w:val="20"/>
        </w:rPr>
        <w:tab/>
      </w:r>
      <w:r w:rsidRPr="00A22971">
        <w:rPr>
          <w:sz w:val="20"/>
          <w:szCs w:val="20"/>
        </w:rPr>
        <w:tab/>
        <w:t>Thomas Björklund</w:t>
      </w:r>
    </w:p>
    <w:p w:rsidR="00A22971" w:rsidRPr="00A22971" w:rsidRDefault="00A22971" w:rsidP="00A22971">
      <w:pPr>
        <w:rPr>
          <w:szCs w:val="20"/>
        </w:rPr>
      </w:pPr>
    </w:p>
    <w:p w:rsidR="00A22971" w:rsidRDefault="00A22971" w:rsidP="00A22971"/>
    <w:p w:rsidR="00A22971" w:rsidRDefault="00A22971" w:rsidP="00A22971"/>
    <w:p w:rsidR="00A22971" w:rsidRDefault="00A22971" w:rsidP="00A22971">
      <w:pPr>
        <w:pStyle w:val="Ingetavstnd"/>
        <w:rPr>
          <w:sz w:val="20"/>
        </w:rPr>
      </w:pPr>
      <w:r>
        <w:rPr>
          <w:sz w:val="20"/>
        </w:rPr>
        <w:t>……………………………………</w:t>
      </w:r>
      <w:r>
        <w:rPr>
          <w:sz w:val="20"/>
        </w:rPr>
        <w:tab/>
      </w:r>
      <w:r>
        <w:rPr>
          <w:sz w:val="20"/>
        </w:rPr>
        <w:tab/>
        <w:t>………………………………</w:t>
      </w:r>
    </w:p>
    <w:p w:rsidR="00A22971" w:rsidRPr="00A22971" w:rsidRDefault="00A22971" w:rsidP="00A22971">
      <w:pPr>
        <w:pStyle w:val="Ingetavstnd"/>
        <w:rPr>
          <w:sz w:val="20"/>
          <w:szCs w:val="20"/>
        </w:rPr>
      </w:pPr>
      <w:r w:rsidRPr="00A22971">
        <w:rPr>
          <w:sz w:val="20"/>
          <w:szCs w:val="20"/>
        </w:rPr>
        <w:t xml:space="preserve">Justerare på årsmötet </w:t>
      </w:r>
      <w:r>
        <w:rPr>
          <w:sz w:val="20"/>
          <w:szCs w:val="20"/>
        </w:rPr>
        <w:tab/>
      </w:r>
      <w:r>
        <w:rPr>
          <w:sz w:val="20"/>
          <w:szCs w:val="20"/>
        </w:rPr>
        <w:tab/>
      </w:r>
      <w:r>
        <w:rPr>
          <w:sz w:val="20"/>
          <w:szCs w:val="20"/>
        </w:rPr>
        <w:tab/>
      </w:r>
      <w:r w:rsidRPr="00A22971">
        <w:rPr>
          <w:sz w:val="20"/>
          <w:szCs w:val="20"/>
        </w:rPr>
        <w:t xml:space="preserve">Justerare på årsmötet </w:t>
      </w:r>
    </w:p>
    <w:p w:rsidR="00A22971" w:rsidRPr="00A22971" w:rsidRDefault="00A22971" w:rsidP="00A22971">
      <w:pPr>
        <w:pStyle w:val="Ingetavstnd"/>
        <w:rPr>
          <w:sz w:val="20"/>
          <w:szCs w:val="20"/>
        </w:rPr>
      </w:pPr>
      <w:r>
        <w:rPr>
          <w:sz w:val="20"/>
          <w:szCs w:val="20"/>
        </w:rPr>
        <w:lastRenderedPageBreak/>
        <w:t xml:space="preserve">Robert Winberg </w:t>
      </w:r>
      <w:r>
        <w:rPr>
          <w:sz w:val="20"/>
          <w:szCs w:val="20"/>
        </w:rPr>
        <w:tab/>
      </w:r>
      <w:r>
        <w:rPr>
          <w:sz w:val="20"/>
          <w:szCs w:val="20"/>
        </w:rPr>
        <w:tab/>
      </w:r>
      <w:r>
        <w:rPr>
          <w:sz w:val="20"/>
          <w:szCs w:val="20"/>
        </w:rPr>
        <w:tab/>
      </w:r>
      <w:r w:rsidRPr="00A22971">
        <w:rPr>
          <w:sz w:val="20"/>
          <w:szCs w:val="20"/>
        </w:rPr>
        <w:t>Magnus Westergren</w:t>
      </w:r>
    </w:p>
    <w:p w:rsidR="006859E0" w:rsidRDefault="006859E0" w:rsidP="00623510">
      <w:pPr>
        <w:jc w:val="center"/>
        <w:rPr>
          <w:b/>
        </w:rPr>
      </w:pPr>
    </w:p>
    <w:p w:rsidR="006859E0" w:rsidRPr="006859E0" w:rsidRDefault="006859E0" w:rsidP="005B557A">
      <w:pPr>
        <w:rPr>
          <w:b/>
          <w:u w:val="single"/>
        </w:rPr>
      </w:pPr>
      <w:r w:rsidRPr="006859E0">
        <w:rPr>
          <w:b/>
          <w:u w:val="single"/>
        </w:rPr>
        <w:t xml:space="preserve"> </w:t>
      </w:r>
    </w:p>
    <w:sectPr w:rsidR="006859E0" w:rsidRPr="006859E0" w:rsidSect="00BC0119">
      <w:headerReference w:type="default" r:id="rId9"/>
      <w:pgSz w:w="11906" w:h="16838"/>
      <w:pgMar w:top="2325" w:right="2835" w:bottom="1418"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3F" w:rsidRDefault="009E1C3F" w:rsidP="00ED6C6F">
      <w:pPr>
        <w:spacing w:after="0" w:line="240" w:lineRule="auto"/>
      </w:pPr>
      <w:r>
        <w:separator/>
      </w:r>
    </w:p>
  </w:endnote>
  <w:endnote w:type="continuationSeparator" w:id="0">
    <w:p w:rsidR="009E1C3F" w:rsidRDefault="009E1C3F"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ro Cond">
    <w:altName w:val="Arial"/>
    <w:panose1 w:val="00000000000000000000"/>
    <w:charset w:val="00"/>
    <w:family w:val="modern"/>
    <w:notTrueType/>
    <w:pitch w:val="variable"/>
    <w:sig w:usb0="00000001" w:usb1="0000006A" w:usb2="00000000" w:usb3="00000000" w:csb0="00000097"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3F" w:rsidRDefault="009E1C3F" w:rsidP="00ED6C6F">
      <w:pPr>
        <w:spacing w:after="0" w:line="240" w:lineRule="auto"/>
      </w:pPr>
      <w:r>
        <w:separator/>
      </w:r>
    </w:p>
  </w:footnote>
  <w:footnote w:type="continuationSeparator" w:id="0">
    <w:p w:rsidR="009E1C3F" w:rsidRDefault="009E1C3F" w:rsidP="00ED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10" w:rsidRDefault="00623510">
    <w:pPr>
      <w:pStyle w:val="Sidhuvud"/>
    </w:pPr>
    <w:r>
      <w:rPr>
        <w:noProof/>
        <w:lang w:eastAsia="sv-SE"/>
      </w:rPr>
      <w:drawing>
        <wp:inline distT="0" distB="0" distL="0" distR="0" wp14:anchorId="388AD302">
          <wp:extent cx="1097280" cy="810895"/>
          <wp:effectExtent l="0" t="0" r="762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10895"/>
                  </a:xfrm>
                  <a:prstGeom prst="rect">
                    <a:avLst/>
                  </a:prstGeom>
                  <a:noFill/>
                </pic:spPr>
              </pic:pic>
            </a:graphicData>
          </a:graphic>
        </wp:inline>
      </w:drawing>
    </w:r>
    <w:r w:rsidR="006859E0" w:rsidRPr="006859E0">
      <w:t xml:space="preserve"> </w:t>
    </w:r>
    <w:r w:rsidR="006859E0">
      <w:t xml:space="preserve">            </w:t>
    </w:r>
    <w:r w:rsidR="006859E0" w:rsidRPr="006859E0">
      <w:rPr>
        <w:sz w:val="28"/>
        <w:szCs w:val="28"/>
      </w:rPr>
      <w:t>Limö Fritidsby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43FF8"/>
    <w:lvl w:ilvl="0">
      <w:start w:val="1"/>
      <w:numFmt w:val="decimal"/>
      <w:lvlText w:val="%1."/>
      <w:lvlJc w:val="left"/>
      <w:pPr>
        <w:tabs>
          <w:tab w:val="num" w:pos="1492"/>
        </w:tabs>
        <w:ind w:left="1492" w:hanging="360"/>
      </w:pPr>
    </w:lvl>
  </w:abstractNum>
  <w:abstractNum w:abstractNumId="1">
    <w:nsid w:val="FFFFFF7D"/>
    <w:multiLevelType w:val="singleLevel"/>
    <w:tmpl w:val="CBB46122"/>
    <w:lvl w:ilvl="0">
      <w:start w:val="1"/>
      <w:numFmt w:val="decimal"/>
      <w:lvlText w:val="%1."/>
      <w:lvlJc w:val="left"/>
      <w:pPr>
        <w:tabs>
          <w:tab w:val="num" w:pos="1209"/>
        </w:tabs>
        <w:ind w:left="1209" w:hanging="360"/>
      </w:pPr>
    </w:lvl>
  </w:abstractNum>
  <w:abstractNum w:abstractNumId="2">
    <w:nsid w:val="FFFFFF7E"/>
    <w:multiLevelType w:val="singleLevel"/>
    <w:tmpl w:val="31A87E9C"/>
    <w:lvl w:ilvl="0">
      <w:start w:val="1"/>
      <w:numFmt w:val="decimal"/>
      <w:lvlText w:val="%1."/>
      <w:lvlJc w:val="left"/>
      <w:pPr>
        <w:tabs>
          <w:tab w:val="num" w:pos="926"/>
        </w:tabs>
        <w:ind w:left="926" w:hanging="360"/>
      </w:pPr>
    </w:lvl>
  </w:abstractNum>
  <w:abstractNum w:abstractNumId="3">
    <w:nsid w:val="FFFFFF7F"/>
    <w:multiLevelType w:val="singleLevel"/>
    <w:tmpl w:val="8212589E"/>
    <w:lvl w:ilvl="0">
      <w:start w:val="1"/>
      <w:numFmt w:val="decimal"/>
      <w:lvlText w:val="%1."/>
      <w:lvlJc w:val="left"/>
      <w:pPr>
        <w:tabs>
          <w:tab w:val="num" w:pos="643"/>
        </w:tabs>
        <w:ind w:left="643" w:hanging="360"/>
      </w:pPr>
    </w:lvl>
  </w:abstractNum>
  <w:abstractNum w:abstractNumId="4">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nsid w:val="34585C88"/>
    <w:multiLevelType w:val="hybridMultilevel"/>
    <w:tmpl w:val="0C3E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A41F16"/>
    <w:multiLevelType w:val="hybridMultilevel"/>
    <w:tmpl w:val="0ABC4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C28633E"/>
    <w:multiLevelType w:val="hybridMultilevel"/>
    <w:tmpl w:val="C05639E6"/>
    <w:lvl w:ilvl="0" w:tplc="A45618A4">
      <w:start w:val="18"/>
      <w:numFmt w:val="bullet"/>
      <w:lvlText w:val="-"/>
      <w:lvlJc w:val="left"/>
      <w:pPr>
        <w:ind w:left="720" w:hanging="360"/>
      </w:pPr>
      <w:rPr>
        <w:rFonts w:ascii="Intro Cond" w:eastAsiaTheme="minorHAnsi" w:hAnsi="Intro C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49"/>
    <w:rsid w:val="00005B71"/>
    <w:rsid w:val="00016FA2"/>
    <w:rsid w:val="00023CF5"/>
    <w:rsid w:val="000304A9"/>
    <w:rsid w:val="00042B3F"/>
    <w:rsid w:val="00046230"/>
    <w:rsid w:val="0009471C"/>
    <w:rsid w:val="000A4DF2"/>
    <w:rsid w:val="000B6E2B"/>
    <w:rsid w:val="000F24C9"/>
    <w:rsid w:val="000F3E4C"/>
    <w:rsid w:val="000F7298"/>
    <w:rsid w:val="00105FA8"/>
    <w:rsid w:val="00106438"/>
    <w:rsid w:val="00125CBA"/>
    <w:rsid w:val="00127AC6"/>
    <w:rsid w:val="00191381"/>
    <w:rsid w:val="001B13BB"/>
    <w:rsid w:val="001C7D2E"/>
    <w:rsid w:val="001D2375"/>
    <w:rsid w:val="002346A2"/>
    <w:rsid w:val="0024033E"/>
    <w:rsid w:val="002809AC"/>
    <w:rsid w:val="00290129"/>
    <w:rsid w:val="002A1DA2"/>
    <w:rsid w:val="002A223C"/>
    <w:rsid w:val="002D12D8"/>
    <w:rsid w:val="002F44AB"/>
    <w:rsid w:val="002F66A8"/>
    <w:rsid w:val="002F7366"/>
    <w:rsid w:val="0034796B"/>
    <w:rsid w:val="00364866"/>
    <w:rsid w:val="003648B5"/>
    <w:rsid w:val="003677CC"/>
    <w:rsid w:val="003B2953"/>
    <w:rsid w:val="003F01E9"/>
    <w:rsid w:val="003F3659"/>
    <w:rsid w:val="00434C07"/>
    <w:rsid w:val="00434C20"/>
    <w:rsid w:val="00442AE9"/>
    <w:rsid w:val="00466ABB"/>
    <w:rsid w:val="00476FD7"/>
    <w:rsid w:val="00481060"/>
    <w:rsid w:val="004A0D20"/>
    <w:rsid w:val="004A2011"/>
    <w:rsid w:val="004C3C34"/>
    <w:rsid w:val="004D7882"/>
    <w:rsid w:val="004E2E57"/>
    <w:rsid w:val="004F4F87"/>
    <w:rsid w:val="004F5D7B"/>
    <w:rsid w:val="0050212F"/>
    <w:rsid w:val="00504D7B"/>
    <w:rsid w:val="00526A3C"/>
    <w:rsid w:val="00536CB9"/>
    <w:rsid w:val="00542AAA"/>
    <w:rsid w:val="00557578"/>
    <w:rsid w:val="005655DA"/>
    <w:rsid w:val="005802F8"/>
    <w:rsid w:val="005B0AAE"/>
    <w:rsid w:val="005B0C98"/>
    <w:rsid w:val="005B5136"/>
    <w:rsid w:val="005B557A"/>
    <w:rsid w:val="005D791A"/>
    <w:rsid w:val="005E3FC7"/>
    <w:rsid w:val="005E5042"/>
    <w:rsid w:val="005F29FB"/>
    <w:rsid w:val="00611219"/>
    <w:rsid w:val="00623510"/>
    <w:rsid w:val="00636C27"/>
    <w:rsid w:val="00662DD3"/>
    <w:rsid w:val="0066707B"/>
    <w:rsid w:val="0067290D"/>
    <w:rsid w:val="006859E0"/>
    <w:rsid w:val="00692315"/>
    <w:rsid w:val="006A340A"/>
    <w:rsid w:val="006C6D16"/>
    <w:rsid w:val="006D26BB"/>
    <w:rsid w:val="00752025"/>
    <w:rsid w:val="0079758B"/>
    <w:rsid w:val="007A0B53"/>
    <w:rsid w:val="007A58FF"/>
    <w:rsid w:val="007B60CB"/>
    <w:rsid w:val="007F35CD"/>
    <w:rsid w:val="00801646"/>
    <w:rsid w:val="00875CBE"/>
    <w:rsid w:val="0088113F"/>
    <w:rsid w:val="00892F90"/>
    <w:rsid w:val="008972D2"/>
    <w:rsid w:val="008D2FA6"/>
    <w:rsid w:val="00901E71"/>
    <w:rsid w:val="0091743E"/>
    <w:rsid w:val="009327E9"/>
    <w:rsid w:val="009679EE"/>
    <w:rsid w:val="00976057"/>
    <w:rsid w:val="00984AFD"/>
    <w:rsid w:val="00991F86"/>
    <w:rsid w:val="009957B3"/>
    <w:rsid w:val="009A26A1"/>
    <w:rsid w:val="009E1C3F"/>
    <w:rsid w:val="009E6EF9"/>
    <w:rsid w:val="009E7F82"/>
    <w:rsid w:val="00A04264"/>
    <w:rsid w:val="00A21413"/>
    <w:rsid w:val="00A22971"/>
    <w:rsid w:val="00A41284"/>
    <w:rsid w:val="00A51CEF"/>
    <w:rsid w:val="00AC0A3F"/>
    <w:rsid w:val="00AD5832"/>
    <w:rsid w:val="00AF1F06"/>
    <w:rsid w:val="00B207D5"/>
    <w:rsid w:val="00B25461"/>
    <w:rsid w:val="00B74CA9"/>
    <w:rsid w:val="00B94FEF"/>
    <w:rsid w:val="00BB48AC"/>
    <w:rsid w:val="00BB7A4E"/>
    <w:rsid w:val="00BC0119"/>
    <w:rsid w:val="00BE1AFB"/>
    <w:rsid w:val="00C02741"/>
    <w:rsid w:val="00C079B5"/>
    <w:rsid w:val="00C36D6C"/>
    <w:rsid w:val="00C41824"/>
    <w:rsid w:val="00C63FA2"/>
    <w:rsid w:val="00C92B38"/>
    <w:rsid w:val="00C9471C"/>
    <w:rsid w:val="00CB2577"/>
    <w:rsid w:val="00CB7FF8"/>
    <w:rsid w:val="00CC6BFE"/>
    <w:rsid w:val="00CD3366"/>
    <w:rsid w:val="00D03A3E"/>
    <w:rsid w:val="00D070FF"/>
    <w:rsid w:val="00D32857"/>
    <w:rsid w:val="00D51498"/>
    <w:rsid w:val="00D8067A"/>
    <w:rsid w:val="00DA00FA"/>
    <w:rsid w:val="00DB0666"/>
    <w:rsid w:val="00DB69EA"/>
    <w:rsid w:val="00DE02F9"/>
    <w:rsid w:val="00DF0444"/>
    <w:rsid w:val="00DF4C8B"/>
    <w:rsid w:val="00E22BA6"/>
    <w:rsid w:val="00E232E7"/>
    <w:rsid w:val="00E325E9"/>
    <w:rsid w:val="00E33025"/>
    <w:rsid w:val="00E40409"/>
    <w:rsid w:val="00E577D4"/>
    <w:rsid w:val="00E57BFF"/>
    <w:rsid w:val="00E646D8"/>
    <w:rsid w:val="00E873F5"/>
    <w:rsid w:val="00EA2549"/>
    <w:rsid w:val="00ED6C6F"/>
    <w:rsid w:val="00F04F21"/>
    <w:rsid w:val="00F82756"/>
    <w:rsid w:val="00F94FF4"/>
    <w:rsid w:val="00FA087C"/>
    <w:rsid w:val="00FC700E"/>
    <w:rsid w:val="00FE02F6"/>
    <w:rsid w:val="00FF11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caption" w:uiPriority="35"/>
    <w:lsdException w:name="page number" w:uiPriority="75"/>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76" w:unhideWhenUsed="0"/>
    <w:lsdException w:name="Body Text First Indent" w:unhideWhenUsed="0"/>
    <w:lsdException w:name="FollowedHyperlink" w:uiPriority="77"/>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6438"/>
    <w:rPr>
      <w:sz w:val="20"/>
    </w:rPr>
  </w:style>
  <w:style w:type="paragraph" w:styleId="Rubrik1">
    <w:name w:val="heading 1"/>
    <w:basedOn w:val="Normal"/>
    <w:next w:val="Normal"/>
    <w:link w:val="Rubrik1Char"/>
    <w:uiPriority w:val="9"/>
    <w:qFormat/>
    <w:rsid w:val="00016FA2"/>
    <w:pPr>
      <w:keepNext/>
      <w:keepLines/>
      <w:spacing w:before="240" w:after="0"/>
      <w:outlineLvl w:val="0"/>
    </w:pPr>
    <w:rPr>
      <w:rFonts w:asciiTheme="majorHAnsi" w:eastAsiaTheme="majorEastAsia" w:hAnsiTheme="majorHAnsi" w:cstheme="majorBidi"/>
      <w:b/>
      <w:bCs/>
      <w:color w:val="005AA0" w:themeColor="accent1"/>
      <w:sz w:val="22"/>
      <w:szCs w:val="28"/>
    </w:rPr>
  </w:style>
  <w:style w:type="paragraph" w:styleId="Rubrik2">
    <w:name w:val="heading 2"/>
    <w:basedOn w:val="Normal"/>
    <w:next w:val="Normal"/>
    <w:link w:val="Rubrik2Char"/>
    <w:uiPriority w:val="9"/>
    <w:qFormat/>
    <w:rsid w:val="00016FA2"/>
    <w:pPr>
      <w:keepNext/>
      <w:keepLines/>
      <w:spacing w:before="120" w:after="0"/>
      <w:outlineLvl w:val="1"/>
    </w:pPr>
    <w:rPr>
      <w:rFonts w:asciiTheme="majorHAnsi" w:eastAsiaTheme="majorEastAsia" w:hAnsiTheme="majorHAnsi" w:cstheme="majorBidi"/>
      <w:b/>
      <w:bCs/>
      <w:color w:val="005AA0" w:themeColor="accent1"/>
      <w:szCs w:val="28"/>
    </w:rPr>
  </w:style>
  <w:style w:type="paragraph" w:styleId="Rubrik3">
    <w:name w:val="heading 3"/>
    <w:basedOn w:val="Normal"/>
    <w:next w:val="Normal"/>
    <w:link w:val="Rubrik3Char"/>
    <w:uiPriority w:val="9"/>
    <w:qFormat/>
    <w:rsid w:val="00016FA2"/>
    <w:pPr>
      <w:keepNext/>
      <w:keepLines/>
      <w:spacing w:before="120" w:after="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after="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after="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after="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after="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after="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after="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6FA2"/>
    <w:rPr>
      <w:rFonts w:asciiTheme="majorHAnsi" w:eastAsiaTheme="majorEastAsia" w:hAnsiTheme="majorHAnsi" w:cstheme="majorBidi"/>
      <w:b/>
      <w:bCs/>
      <w:color w:val="005AA0" w:themeColor="accent1"/>
      <w:szCs w:val="28"/>
    </w:rPr>
  </w:style>
  <w:style w:type="character" w:customStyle="1" w:styleId="Rubrik2Char">
    <w:name w:val="Rubrik 2 Char"/>
    <w:basedOn w:val="Standardstycketeckensnitt"/>
    <w:link w:val="Rubrik2"/>
    <w:uiPriority w:val="9"/>
    <w:rsid w:val="00016FA2"/>
    <w:rPr>
      <w:rFonts w:asciiTheme="majorHAnsi" w:eastAsiaTheme="majorEastAsia" w:hAnsiTheme="majorHAnsi" w:cstheme="majorBidi"/>
      <w:b/>
      <w:bCs/>
      <w:color w:val="005AA0" w:themeColor="accent1"/>
      <w:sz w:val="20"/>
      <w:szCs w:val="28"/>
    </w:rPr>
  </w:style>
  <w:style w:type="character" w:customStyle="1" w:styleId="Rubrik3Char">
    <w:name w:val="Rubrik 3 Char"/>
    <w:basedOn w:val="Standardstycketeckensnitt"/>
    <w:link w:val="Rubrik3"/>
    <w:uiPriority w:val="9"/>
    <w:rsid w:val="00016FA2"/>
    <w:rPr>
      <w:rFonts w:asciiTheme="majorHAnsi" w:eastAsiaTheme="majorEastAsia" w:hAnsiTheme="majorHAnsi" w:cstheme="majorBidi"/>
      <w:b/>
      <w:color w:val="005AA0" w:themeColor="accent1"/>
      <w:spacing w:val="4"/>
      <w:sz w:val="20"/>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016FA2"/>
    <w:pPr>
      <w:spacing w:after="80" w:line="240" w:lineRule="auto"/>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016FA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016FA2"/>
    <w:pPr>
      <w:spacing w:before="440" w:after="60"/>
    </w:pPr>
    <w:rPr>
      <w:rFonts w:asciiTheme="majorHAnsi" w:hAnsiTheme="majorHAnsi"/>
      <w:b/>
      <w:color w:val="005AA0" w:themeColor="accent1"/>
      <w:sz w:val="32"/>
    </w:rPr>
  </w:style>
  <w:style w:type="paragraph" w:styleId="Innehll1">
    <w:name w:val="toc 1"/>
    <w:basedOn w:val="Normal"/>
    <w:next w:val="Normal"/>
    <w:uiPriority w:val="75"/>
    <w:rsid w:val="00504D7B"/>
    <w:pPr>
      <w:spacing w:after="80"/>
    </w:pPr>
    <w:rPr>
      <w:noProof/>
    </w:rPr>
  </w:style>
  <w:style w:type="paragraph" w:styleId="Innehll2">
    <w:name w:val="toc 2"/>
    <w:basedOn w:val="Normal"/>
    <w:next w:val="Normal"/>
    <w:uiPriority w:val="75"/>
    <w:rsid w:val="00504D7B"/>
    <w:pPr>
      <w:tabs>
        <w:tab w:val="right" w:leader="dot" w:pos="7643"/>
      </w:tabs>
      <w:spacing w:after="100"/>
      <w:ind w:left="220"/>
    </w:pPr>
    <w:rPr>
      <w:noProof/>
      <w:sz w:val="22"/>
    </w:rPr>
  </w:style>
  <w:style w:type="paragraph" w:styleId="Innehll3">
    <w:name w:val="toc 3"/>
    <w:basedOn w:val="Normal"/>
    <w:next w:val="Normal"/>
    <w:uiPriority w:val="75"/>
    <w:rsid w:val="00C92B38"/>
    <w:pPr>
      <w:spacing w:after="100"/>
      <w:ind w:left="440"/>
    </w:pPr>
    <w:rPr>
      <w:sz w:val="22"/>
    </w:rPr>
  </w:style>
  <w:style w:type="paragraph" w:styleId="Innehll4">
    <w:name w:val="toc 4"/>
    <w:basedOn w:val="Normal"/>
    <w:next w:val="Normal"/>
    <w:uiPriority w:val="75"/>
    <w:rsid w:val="00C92B38"/>
    <w:pPr>
      <w:spacing w:after="100"/>
      <w:ind w:left="660"/>
    </w:pPr>
    <w:rPr>
      <w:sz w:val="22"/>
    </w:rPr>
  </w:style>
  <w:style w:type="paragraph" w:styleId="Innehll5">
    <w:name w:val="toc 5"/>
    <w:basedOn w:val="Normal"/>
    <w:next w:val="Normal"/>
    <w:uiPriority w:val="75"/>
    <w:rsid w:val="00C92B38"/>
    <w:pPr>
      <w:spacing w:after="100"/>
      <w:ind w:left="880"/>
    </w:pPr>
    <w:rPr>
      <w:sz w:val="22"/>
    </w:rPr>
  </w:style>
  <w:style w:type="paragraph" w:styleId="Innehll6">
    <w:name w:val="toc 6"/>
    <w:basedOn w:val="Normal"/>
    <w:next w:val="Normal"/>
    <w:uiPriority w:val="39"/>
    <w:semiHidden/>
    <w:rsid w:val="00C92B38"/>
    <w:pPr>
      <w:spacing w:after="100"/>
      <w:ind w:left="1100"/>
    </w:pPr>
    <w:rPr>
      <w:sz w:val="22"/>
    </w:rPr>
  </w:style>
  <w:style w:type="paragraph" w:styleId="Innehll7">
    <w:name w:val="toc 7"/>
    <w:basedOn w:val="Normal"/>
    <w:next w:val="Normal"/>
    <w:uiPriority w:val="39"/>
    <w:semiHidden/>
    <w:rsid w:val="00C92B38"/>
    <w:pPr>
      <w:spacing w:after="100"/>
      <w:ind w:left="1320"/>
    </w:pPr>
    <w:rPr>
      <w:sz w:val="22"/>
    </w:rPr>
  </w:style>
  <w:style w:type="paragraph" w:styleId="Innehll8">
    <w:name w:val="toc 8"/>
    <w:basedOn w:val="Normal"/>
    <w:next w:val="Normal"/>
    <w:uiPriority w:val="39"/>
    <w:semiHidden/>
    <w:rsid w:val="00C92B38"/>
    <w:pPr>
      <w:spacing w:after="100"/>
      <w:ind w:left="1540"/>
    </w:pPr>
    <w:rPr>
      <w:sz w:val="22"/>
    </w:rPr>
  </w:style>
  <w:style w:type="paragraph" w:styleId="Innehll9">
    <w:name w:val="toc 9"/>
    <w:basedOn w:val="Normal"/>
    <w:next w:val="Normal"/>
    <w:uiPriority w:val="39"/>
    <w:semiHidden/>
    <w:rsid w:val="00C92B38"/>
    <w:pPr>
      <w:spacing w:after="100"/>
      <w:ind w:left="1760"/>
    </w:pPr>
    <w:rPr>
      <w:sz w:val="22"/>
    </w:rPr>
  </w:style>
  <w:style w:type="paragraph" w:styleId="Sidhuvud">
    <w:name w:val="header"/>
    <w:basedOn w:val="Normal"/>
    <w:link w:val="SidhuvudChar"/>
    <w:uiPriority w:val="76"/>
    <w:rsid w:val="004F4F87"/>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pPr>
      <w:spacing w:after="0" w:line="240" w:lineRule="auto"/>
    </w:pPr>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caption" w:uiPriority="35"/>
    <w:lsdException w:name="page number" w:uiPriority="75"/>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76" w:unhideWhenUsed="0"/>
    <w:lsdException w:name="Body Text First Indent" w:unhideWhenUsed="0"/>
    <w:lsdException w:name="FollowedHyperlink" w:uiPriority="77"/>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6438"/>
    <w:rPr>
      <w:sz w:val="20"/>
    </w:rPr>
  </w:style>
  <w:style w:type="paragraph" w:styleId="Rubrik1">
    <w:name w:val="heading 1"/>
    <w:basedOn w:val="Normal"/>
    <w:next w:val="Normal"/>
    <w:link w:val="Rubrik1Char"/>
    <w:uiPriority w:val="9"/>
    <w:qFormat/>
    <w:rsid w:val="00016FA2"/>
    <w:pPr>
      <w:keepNext/>
      <w:keepLines/>
      <w:spacing w:before="240" w:after="0"/>
      <w:outlineLvl w:val="0"/>
    </w:pPr>
    <w:rPr>
      <w:rFonts w:asciiTheme="majorHAnsi" w:eastAsiaTheme="majorEastAsia" w:hAnsiTheme="majorHAnsi" w:cstheme="majorBidi"/>
      <w:b/>
      <w:bCs/>
      <w:color w:val="005AA0" w:themeColor="accent1"/>
      <w:sz w:val="22"/>
      <w:szCs w:val="28"/>
    </w:rPr>
  </w:style>
  <w:style w:type="paragraph" w:styleId="Rubrik2">
    <w:name w:val="heading 2"/>
    <w:basedOn w:val="Normal"/>
    <w:next w:val="Normal"/>
    <w:link w:val="Rubrik2Char"/>
    <w:uiPriority w:val="9"/>
    <w:qFormat/>
    <w:rsid w:val="00016FA2"/>
    <w:pPr>
      <w:keepNext/>
      <w:keepLines/>
      <w:spacing w:before="120" w:after="0"/>
      <w:outlineLvl w:val="1"/>
    </w:pPr>
    <w:rPr>
      <w:rFonts w:asciiTheme="majorHAnsi" w:eastAsiaTheme="majorEastAsia" w:hAnsiTheme="majorHAnsi" w:cstheme="majorBidi"/>
      <w:b/>
      <w:bCs/>
      <w:color w:val="005AA0" w:themeColor="accent1"/>
      <w:szCs w:val="28"/>
    </w:rPr>
  </w:style>
  <w:style w:type="paragraph" w:styleId="Rubrik3">
    <w:name w:val="heading 3"/>
    <w:basedOn w:val="Normal"/>
    <w:next w:val="Normal"/>
    <w:link w:val="Rubrik3Char"/>
    <w:uiPriority w:val="9"/>
    <w:qFormat/>
    <w:rsid w:val="00016FA2"/>
    <w:pPr>
      <w:keepNext/>
      <w:keepLines/>
      <w:spacing w:before="120" w:after="0"/>
      <w:outlineLvl w:val="2"/>
    </w:pPr>
    <w:rPr>
      <w:rFonts w:asciiTheme="majorHAnsi" w:eastAsiaTheme="majorEastAsia" w:hAnsiTheme="majorHAnsi" w:cstheme="majorBidi"/>
      <w:b/>
      <w:color w:val="005AA0" w:themeColor="accent1"/>
      <w:spacing w:val="4"/>
      <w:szCs w:val="24"/>
    </w:rPr>
  </w:style>
  <w:style w:type="paragraph" w:styleId="Rubrik4">
    <w:name w:val="heading 4"/>
    <w:basedOn w:val="Normal"/>
    <w:next w:val="Normal"/>
    <w:link w:val="Rubrik4Char"/>
    <w:uiPriority w:val="9"/>
    <w:qFormat/>
    <w:rsid w:val="00E577D4"/>
    <w:pPr>
      <w:keepNext/>
      <w:keepLines/>
      <w:spacing w:before="120" w:after="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spacing w:before="120" w:after="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spacing w:before="120" w:after="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spacing w:before="120" w:after="0"/>
      <w:outlineLvl w:val="6"/>
    </w:pPr>
    <w:rPr>
      <w:iCs/>
      <w:color w:val="005AA0" w:themeColor="accent1"/>
    </w:rPr>
  </w:style>
  <w:style w:type="paragraph" w:styleId="Rubrik8">
    <w:name w:val="heading 8"/>
    <w:basedOn w:val="Normal"/>
    <w:next w:val="Normal"/>
    <w:link w:val="Rubrik8Char"/>
    <w:uiPriority w:val="9"/>
    <w:rsid w:val="00E577D4"/>
    <w:pPr>
      <w:keepNext/>
      <w:keepLines/>
      <w:spacing w:before="120" w:after="0"/>
      <w:outlineLvl w:val="7"/>
    </w:pPr>
    <w:rPr>
      <w:bCs/>
      <w:color w:val="005AA0" w:themeColor="accent1"/>
    </w:rPr>
  </w:style>
  <w:style w:type="paragraph" w:styleId="Rubrik9">
    <w:name w:val="heading 9"/>
    <w:basedOn w:val="Normal"/>
    <w:next w:val="Normal"/>
    <w:link w:val="Rubrik9Char"/>
    <w:uiPriority w:val="9"/>
    <w:rsid w:val="00E577D4"/>
    <w:pPr>
      <w:keepNext/>
      <w:keepLines/>
      <w:spacing w:before="120" w:after="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6FA2"/>
    <w:rPr>
      <w:rFonts w:asciiTheme="majorHAnsi" w:eastAsiaTheme="majorEastAsia" w:hAnsiTheme="majorHAnsi" w:cstheme="majorBidi"/>
      <w:b/>
      <w:bCs/>
      <w:color w:val="005AA0" w:themeColor="accent1"/>
      <w:szCs w:val="28"/>
    </w:rPr>
  </w:style>
  <w:style w:type="character" w:customStyle="1" w:styleId="Rubrik2Char">
    <w:name w:val="Rubrik 2 Char"/>
    <w:basedOn w:val="Standardstycketeckensnitt"/>
    <w:link w:val="Rubrik2"/>
    <w:uiPriority w:val="9"/>
    <w:rsid w:val="00016FA2"/>
    <w:rPr>
      <w:rFonts w:asciiTheme="majorHAnsi" w:eastAsiaTheme="majorEastAsia" w:hAnsiTheme="majorHAnsi" w:cstheme="majorBidi"/>
      <w:b/>
      <w:bCs/>
      <w:color w:val="005AA0" w:themeColor="accent1"/>
      <w:sz w:val="20"/>
      <w:szCs w:val="28"/>
    </w:rPr>
  </w:style>
  <w:style w:type="character" w:customStyle="1" w:styleId="Rubrik3Char">
    <w:name w:val="Rubrik 3 Char"/>
    <w:basedOn w:val="Standardstycketeckensnitt"/>
    <w:link w:val="Rubrik3"/>
    <w:uiPriority w:val="9"/>
    <w:rsid w:val="00016FA2"/>
    <w:rPr>
      <w:rFonts w:asciiTheme="majorHAnsi" w:eastAsiaTheme="majorEastAsia" w:hAnsiTheme="majorHAnsi" w:cstheme="majorBidi"/>
      <w:b/>
      <w:color w:val="005AA0" w:themeColor="accent1"/>
      <w:spacing w:val="4"/>
      <w:sz w:val="20"/>
      <w:szCs w:val="24"/>
    </w:rPr>
  </w:style>
  <w:style w:type="character" w:customStyle="1" w:styleId="Rubrik4Char">
    <w:name w:val="Rubrik 4 Char"/>
    <w:basedOn w:val="Standardstycketeckensnitt"/>
    <w:link w:val="Rubrik4"/>
    <w:uiPriority w:val="9"/>
    <w:rsid w:val="00E577D4"/>
    <w:rPr>
      <w:rFonts w:eastAsiaTheme="majorEastAsia" w:cstheme="majorBidi"/>
      <w:iCs/>
      <w:color w:val="0066B3"/>
      <w:sz w:val="20"/>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uiPriority w:val="8"/>
    <w:qFormat/>
    <w:rsid w:val="00016FA2"/>
    <w:pPr>
      <w:spacing w:after="80" w:line="240" w:lineRule="auto"/>
      <w:contextualSpacing/>
    </w:pPr>
    <w:rPr>
      <w:rFonts w:asciiTheme="majorHAnsi" w:eastAsiaTheme="majorEastAsia" w:hAnsiTheme="majorHAnsi" w:cstheme="majorBidi"/>
      <w:b/>
      <w:bCs/>
      <w:color w:val="005AA0" w:themeColor="accent1"/>
      <w:sz w:val="36"/>
      <w:szCs w:val="48"/>
    </w:rPr>
  </w:style>
  <w:style w:type="character" w:customStyle="1" w:styleId="RubrikChar">
    <w:name w:val="Rubrik Char"/>
    <w:basedOn w:val="Standardstycketeckensnitt"/>
    <w:link w:val="Rubrik"/>
    <w:uiPriority w:val="8"/>
    <w:rsid w:val="00016FA2"/>
    <w:rPr>
      <w:rFonts w:asciiTheme="majorHAnsi" w:eastAsiaTheme="majorEastAsia" w:hAnsiTheme="majorHAnsi" w:cstheme="majorBidi"/>
      <w:b/>
      <w:bCs/>
      <w:color w:val="005AA0" w:themeColor="accent1"/>
      <w:sz w:val="36"/>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F29FB"/>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74"/>
    <w:rsid w:val="00016FA2"/>
    <w:pPr>
      <w:spacing w:before="440" w:after="60"/>
    </w:pPr>
    <w:rPr>
      <w:rFonts w:asciiTheme="majorHAnsi" w:hAnsiTheme="majorHAnsi"/>
      <w:b/>
      <w:color w:val="005AA0" w:themeColor="accent1"/>
      <w:sz w:val="32"/>
    </w:rPr>
  </w:style>
  <w:style w:type="paragraph" w:styleId="Innehll1">
    <w:name w:val="toc 1"/>
    <w:basedOn w:val="Normal"/>
    <w:next w:val="Normal"/>
    <w:uiPriority w:val="75"/>
    <w:rsid w:val="00504D7B"/>
    <w:pPr>
      <w:spacing w:after="80"/>
    </w:pPr>
    <w:rPr>
      <w:noProof/>
    </w:rPr>
  </w:style>
  <w:style w:type="paragraph" w:styleId="Innehll2">
    <w:name w:val="toc 2"/>
    <w:basedOn w:val="Normal"/>
    <w:next w:val="Normal"/>
    <w:uiPriority w:val="75"/>
    <w:rsid w:val="00504D7B"/>
    <w:pPr>
      <w:tabs>
        <w:tab w:val="right" w:leader="dot" w:pos="7643"/>
      </w:tabs>
      <w:spacing w:after="100"/>
      <w:ind w:left="220"/>
    </w:pPr>
    <w:rPr>
      <w:noProof/>
      <w:sz w:val="22"/>
    </w:rPr>
  </w:style>
  <w:style w:type="paragraph" w:styleId="Innehll3">
    <w:name w:val="toc 3"/>
    <w:basedOn w:val="Normal"/>
    <w:next w:val="Normal"/>
    <w:uiPriority w:val="75"/>
    <w:rsid w:val="00C92B38"/>
    <w:pPr>
      <w:spacing w:after="100"/>
      <w:ind w:left="440"/>
    </w:pPr>
    <w:rPr>
      <w:sz w:val="22"/>
    </w:rPr>
  </w:style>
  <w:style w:type="paragraph" w:styleId="Innehll4">
    <w:name w:val="toc 4"/>
    <w:basedOn w:val="Normal"/>
    <w:next w:val="Normal"/>
    <w:uiPriority w:val="75"/>
    <w:rsid w:val="00C92B38"/>
    <w:pPr>
      <w:spacing w:after="100"/>
      <w:ind w:left="660"/>
    </w:pPr>
    <w:rPr>
      <w:sz w:val="22"/>
    </w:rPr>
  </w:style>
  <w:style w:type="paragraph" w:styleId="Innehll5">
    <w:name w:val="toc 5"/>
    <w:basedOn w:val="Normal"/>
    <w:next w:val="Normal"/>
    <w:uiPriority w:val="75"/>
    <w:rsid w:val="00C92B38"/>
    <w:pPr>
      <w:spacing w:after="100"/>
      <w:ind w:left="880"/>
    </w:pPr>
    <w:rPr>
      <w:sz w:val="22"/>
    </w:rPr>
  </w:style>
  <w:style w:type="paragraph" w:styleId="Innehll6">
    <w:name w:val="toc 6"/>
    <w:basedOn w:val="Normal"/>
    <w:next w:val="Normal"/>
    <w:uiPriority w:val="39"/>
    <w:semiHidden/>
    <w:rsid w:val="00C92B38"/>
    <w:pPr>
      <w:spacing w:after="100"/>
      <w:ind w:left="1100"/>
    </w:pPr>
    <w:rPr>
      <w:sz w:val="22"/>
    </w:rPr>
  </w:style>
  <w:style w:type="paragraph" w:styleId="Innehll7">
    <w:name w:val="toc 7"/>
    <w:basedOn w:val="Normal"/>
    <w:next w:val="Normal"/>
    <w:uiPriority w:val="39"/>
    <w:semiHidden/>
    <w:rsid w:val="00C92B38"/>
    <w:pPr>
      <w:spacing w:after="100"/>
      <w:ind w:left="1320"/>
    </w:pPr>
    <w:rPr>
      <w:sz w:val="22"/>
    </w:rPr>
  </w:style>
  <w:style w:type="paragraph" w:styleId="Innehll8">
    <w:name w:val="toc 8"/>
    <w:basedOn w:val="Normal"/>
    <w:next w:val="Normal"/>
    <w:uiPriority w:val="39"/>
    <w:semiHidden/>
    <w:rsid w:val="00C92B38"/>
    <w:pPr>
      <w:spacing w:after="100"/>
      <w:ind w:left="1540"/>
    </w:pPr>
    <w:rPr>
      <w:sz w:val="22"/>
    </w:rPr>
  </w:style>
  <w:style w:type="paragraph" w:styleId="Innehll9">
    <w:name w:val="toc 9"/>
    <w:basedOn w:val="Normal"/>
    <w:next w:val="Normal"/>
    <w:uiPriority w:val="39"/>
    <w:semiHidden/>
    <w:rsid w:val="00C92B38"/>
    <w:pPr>
      <w:spacing w:after="100"/>
      <w:ind w:left="1760"/>
    </w:pPr>
    <w:rPr>
      <w:sz w:val="22"/>
    </w:rPr>
  </w:style>
  <w:style w:type="paragraph" w:styleId="Sidhuvud">
    <w:name w:val="header"/>
    <w:basedOn w:val="Normal"/>
    <w:link w:val="SidhuvudChar"/>
    <w:uiPriority w:val="76"/>
    <w:rsid w:val="004F4F87"/>
    <w:pPr>
      <w:tabs>
        <w:tab w:val="center" w:pos="4536"/>
        <w:tab w:val="right" w:pos="9072"/>
      </w:tabs>
      <w:spacing w:after="0" w:line="240" w:lineRule="auto"/>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pPr>
      <w:spacing w:after="0" w:line="240" w:lineRule="auto"/>
    </w:pPr>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änsförsäkringar">
      <a:majorFont>
        <a:latin typeface="Intro Cond"/>
        <a:ea typeface=""/>
        <a:cs typeface=""/>
      </a:majorFont>
      <a:minorFont>
        <a:latin typeface="Intro C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E7D2-D467-4B3D-8CCC-EF3E4A02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3888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Westergren Magnus</dc:creator>
  <cp:lastModifiedBy>arne</cp:lastModifiedBy>
  <cp:revision>2</cp:revision>
  <cp:lastPrinted>2019-03-04T17:37:00Z</cp:lastPrinted>
  <dcterms:created xsi:type="dcterms:W3CDTF">2019-03-12T13:48:00Z</dcterms:created>
  <dcterms:modified xsi:type="dcterms:W3CDTF">2019-03-12T13:48:00Z</dcterms:modified>
</cp:coreProperties>
</file>